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73" w:rsidRPr="00122F4D" w:rsidRDefault="00DE5C66" w:rsidP="00A42373">
      <w:pPr>
        <w:jc w:val="center"/>
        <w:rPr>
          <w:rFonts w:asciiTheme="minorHAnsi" w:hAnsiTheme="minorHAnsi"/>
          <w:b/>
        </w:rPr>
      </w:pPr>
      <w:bookmarkStart w:id="0" w:name="_GoBack"/>
      <w:bookmarkEnd w:id="0"/>
      <w:r w:rsidRPr="00122F4D">
        <w:rPr>
          <w:rFonts w:asciiTheme="minorHAnsi" w:hAnsiTheme="minorHAnsi"/>
          <w:b/>
        </w:rPr>
        <w:t>Post-doctoral position available at the</w:t>
      </w:r>
    </w:p>
    <w:p w:rsidR="00DE5C66" w:rsidRPr="00122F4D" w:rsidRDefault="00DE5C66" w:rsidP="00A42373">
      <w:pPr>
        <w:jc w:val="center"/>
        <w:rPr>
          <w:rFonts w:asciiTheme="minorHAnsi" w:hAnsiTheme="minorHAnsi"/>
          <w:b/>
        </w:rPr>
      </w:pPr>
      <w:r w:rsidRPr="00122F4D">
        <w:rPr>
          <w:rFonts w:asciiTheme="minorHAnsi" w:hAnsiTheme="minorHAnsi"/>
          <w:b/>
        </w:rPr>
        <w:t>Plant Research Laboratory at Michigan State University</w:t>
      </w:r>
    </w:p>
    <w:p w:rsidR="00DE5C66" w:rsidRPr="00122F4D" w:rsidRDefault="00DE5C66" w:rsidP="00DE5C66">
      <w:pPr>
        <w:rPr>
          <w:rFonts w:asciiTheme="minorHAnsi" w:hAnsiTheme="minorHAnsi"/>
        </w:rPr>
      </w:pPr>
    </w:p>
    <w:p w:rsidR="00DE5C66" w:rsidRPr="00122F4D" w:rsidRDefault="00DE5C66" w:rsidP="00DE5C66">
      <w:pPr>
        <w:rPr>
          <w:rFonts w:asciiTheme="minorHAnsi" w:hAnsiTheme="minorHAnsi"/>
        </w:rPr>
      </w:pPr>
      <w:r w:rsidRPr="00122F4D">
        <w:rPr>
          <w:rFonts w:asciiTheme="minorHAnsi" w:hAnsiTheme="minorHAnsi"/>
        </w:rPr>
        <w:t xml:space="preserve">A post-doc position is available in the Brandizzi lab at the Plant Research Laboratory at Michigan State University. The position is available immediately and it is for two years with the possibility of an extension depending on availability of funding. </w:t>
      </w:r>
    </w:p>
    <w:p w:rsidR="00DE5C66" w:rsidRPr="00122F4D" w:rsidRDefault="00DE5C66" w:rsidP="00DE5C66">
      <w:pPr>
        <w:rPr>
          <w:rFonts w:asciiTheme="minorHAnsi" w:hAnsiTheme="minorHAnsi"/>
        </w:rPr>
      </w:pPr>
    </w:p>
    <w:p w:rsidR="00DE5C66" w:rsidRPr="00122F4D" w:rsidRDefault="00DE5C66" w:rsidP="00DE5C66">
      <w:pPr>
        <w:rPr>
          <w:rFonts w:asciiTheme="minorHAnsi" w:hAnsiTheme="minorHAnsi"/>
        </w:rPr>
      </w:pPr>
      <w:r w:rsidRPr="00122F4D">
        <w:rPr>
          <w:rFonts w:asciiTheme="minorHAnsi" w:hAnsiTheme="minorHAnsi"/>
        </w:rPr>
        <w:t>The position is to work on ER stress responses in plants. The project will employ molecular and biological approaches to study the contribution of gene regulatory networks on ER stress and growth in plants with focus on maize. The applicant must have a strong background in molecular biology, gene expression analyses and genomics. Experience of working with maize is desirable but not essential. The selected candidate for the position will join a multidisciplinary team working on an NSF Plant Genome Initiative award.</w:t>
      </w:r>
    </w:p>
    <w:p w:rsidR="00DE5C66" w:rsidRPr="00122F4D" w:rsidRDefault="00DE5C66" w:rsidP="00DE5C66">
      <w:pPr>
        <w:tabs>
          <w:tab w:val="left" w:pos="6781"/>
        </w:tabs>
        <w:rPr>
          <w:rFonts w:asciiTheme="minorHAnsi" w:hAnsiTheme="minorHAnsi"/>
        </w:rPr>
      </w:pPr>
    </w:p>
    <w:p w:rsidR="00DE5C66" w:rsidRPr="00122F4D" w:rsidRDefault="00DE5C66" w:rsidP="00DE5C66">
      <w:pPr>
        <w:tabs>
          <w:tab w:val="left" w:pos="6781"/>
        </w:tabs>
        <w:rPr>
          <w:rFonts w:asciiTheme="minorHAnsi" w:hAnsiTheme="minorHAnsi"/>
        </w:rPr>
      </w:pPr>
      <w:r w:rsidRPr="00122F4D">
        <w:rPr>
          <w:rFonts w:asciiTheme="minorHAnsi" w:hAnsiTheme="minorHAnsi"/>
        </w:rPr>
        <w:t>Interested applicants should send curriculum vitae with a description of scientific interests, description of prior research and names of 3 referees.</w:t>
      </w:r>
    </w:p>
    <w:p w:rsidR="00DE5C66" w:rsidRPr="00122F4D" w:rsidRDefault="00DE5C66" w:rsidP="00DE5C66">
      <w:pPr>
        <w:tabs>
          <w:tab w:val="left" w:pos="6781"/>
        </w:tabs>
        <w:rPr>
          <w:rFonts w:asciiTheme="minorHAnsi" w:hAnsiTheme="minorHAnsi"/>
        </w:rPr>
      </w:pPr>
    </w:p>
    <w:p w:rsidR="00DE5C66" w:rsidRPr="00122F4D" w:rsidRDefault="00122F4D" w:rsidP="00DE5C66">
      <w:pPr>
        <w:tabs>
          <w:tab w:val="left" w:pos="6781"/>
        </w:tabs>
        <w:rPr>
          <w:rFonts w:asciiTheme="minorHAnsi" w:hAnsiTheme="minorHAnsi"/>
        </w:rPr>
      </w:pPr>
      <w:r>
        <w:rPr>
          <w:rFonts w:asciiTheme="minorHAnsi" w:hAnsiTheme="minorHAnsi"/>
        </w:rPr>
        <w:t>For enquiries please email Dr.</w:t>
      </w:r>
      <w:r w:rsidR="00DE5C66" w:rsidRPr="00122F4D">
        <w:rPr>
          <w:rFonts w:asciiTheme="minorHAnsi" w:hAnsiTheme="minorHAnsi"/>
        </w:rPr>
        <w:t xml:space="preserve"> Federica Brandizzi (</w:t>
      </w:r>
      <w:hyperlink r:id="rId4" w:history="1">
        <w:r w:rsidR="00DE5C66" w:rsidRPr="00122F4D">
          <w:rPr>
            <w:rStyle w:val="Hypertextovodkaz"/>
            <w:rFonts w:asciiTheme="minorHAnsi" w:hAnsiTheme="minorHAnsi"/>
          </w:rPr>
          <w:t>fb@msu.edu</w:t>
        </w:r>
      </w:hyperlink>
      <w:r w:rsidR="00DE5C66" w:rsidRPr="00122F4D">
        <w:rPr>
          <w:rFonts w:asciiTheme="minorHAnsi" w:hAnsiTheme="minorHAnsi"/>
        </w:rPr>
        <w:t>).</w:t>
      </w:r>
    </w:p>
    <w:p w:rsidR="00DE5C66" w:rsidRPr="00122F4D" w:rsidRDefault="00DE5C66" w:rsidP="00DE5C66">
      <w:pPr>
        <w:tabs>
          <w:tab w:val="left" w:pos="6781"/>
        </w:tabs>
        <w:rPr>
          <w:rFonts w:asciiTheme="minorHAnsi" w:hAnsiTheme="minorHAnsi"/>
        </w:rPr>
      </w:pPr>
    </w:p>
    <w:p w:rsidR="00DE5C66" w:rsidRPr="00122F4D" w:rsidRDefault="00DE5C66" w:rsidP="00DE5C66">
      <w:pPr>
        <w:tabs>
          <w:tab w:val="left" w:pos="6781"/>
        </w:tabs>
        <w:rPr>
          <w:rFonts w:asciiTheme="minorHAnsi" w:hAnsiTheme="minorHAnsi"/>
        </w:rPr>
      </w:pPr>
    </w:p>
    <w:p w:rsidR="003050B5" w:rsidRPr="00122F4D" w:rsidRDefault="003050B5">
      <w:pPr>
        <w:rPr>
          <w:rFonts w:asciiTheme="minorHAnsi" w:hAnsiTheme="minorHAnsi"/>
        </w:rPr>
      </w:pPr>
    </w:p>
    <w:sectPr w:rsidR="003050B5" w:rsidRPr="0012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66"/>
    <w:rsid w:val="00122F4D"/>
    <w:rsid w:val="003050B5"/>
    <w:rsid w:val="00475A72"/>
    <w:rsid w:val="00A42373"/>
    <w:rsid w:val="00D01E66"/>
    <w:rsid w:val="00DE5C66"/>
    <w:rsid w:val="00F00564"/>
    <w:rsid w:val="00F2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297CD-95C0-423D-9D9A-2E05A2F3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5C66"/>
    <w:pPr>
      <w:spacing w:after="0" w:line="240" w:lineRule="auto"/>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E5C66"/>
    <w:rPr>
      <w:color w:val="0000FF"/>
      <w:u w:val="single"/>
    </w:rPr>
  </w:style>
  <w:style w:type="paragraph" w:styleId="Textbubliny">
    <w:name w:val="Balloon Text"/>
    <w:basedOn w:val="Normln"/>
    <w:link w:val="TextbublinyChar"/>
    <w:uiPriority w:val="99"/>
    <w:semiHidden/>
    <w:unhideWhenUsed/>
    <w:rsid w:val="00475A7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5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b@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963</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Brandizzi</dc:creator>
  <cp:lastModifiedBy>Zarsky Viktor</cp:lastModifiedBy>
  <cp:revision>2</cp:revision>
  <cp:lastPrinted>2017-10-11T14:59:00Z</cp:lastPrinted>
  <dcterms:created xsi:type="dcterms:W3CDTF">2017-10-11T15:00:00Z</dcterms:created>
  <dcterms:modified xsi:type="dcterms:W3CDTF">2017-10-11T15:00:00Z</dcterms:modified>
</cp:coreProperties>
</file>